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D4" w:rsidRPr="006553D4" w:rsidRDefault="006553D4" w:rsidP="008E1F56">
      <w:pPr>
        <w:jc w:val="center"/>
        <w:rPr>
          <w:b/>
          <w:sz w:val="28"/>
          <w:szCs w:val="28"/>
          <w:lang w:eastAsia="en-GB"/>
        </w:rPr>
      </w:pPr>
      <w:r w:rsidRPr="006553D4">
        <w:rPr>
          <w:b/>
          <w:sz w:val="28"/>
          <w:szCs w:val="28"/>
          <w:lang w:eastAsia="en-GB"/>
        </w:rPr>
        <w:t>HOLLYBANK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9461E5" w:rsidP="00AC1677">
      <w:pPr>
        <w:jc w:val="both"/>
        <w:rPr>
          <w:rFonts w:cs="Arial"/>
        </w:rPr>
      </w:pPr>
      <w:r w:rsidRPr="009461E5">
        <w:rPr>
          <w:rFonts w:cs="Arial"/>
        </w:rPr>
        <w:t>Hollybank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0" w:name="_BPDCD_4"/>
      <w:r w:rsidR="00AC1677">
        <w:rPr>
          <w:rFonts w:cs="Arial"/>
        </w:rPr>
        <w:t>which we collect</w:t>
      </w:r>
      <w:bookmarkEnd w:id="0"/>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rsidR="00AC1677" w:rsidRDefault="00AC1677" w:rsidP="00AC1677">
      <w:pPr>
        <w:jc w:val="both"/>
        <w:rPr>
          <w:rFonts w:cs="Arial"/>
          <w:color w:val="000000"/>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3" w:name="_BPDCI_7"/>
      <w:r>
        <w:rPr>
          <w:rFonts w:cs="Arial"/>
          <w:lang w:eastAsia="en-GB"/>
        </w:rPr>
        <w:t xml:space="preserve">prospective, </w:t>
      </w:r>
      <w:bookmarkEnd w:id="3"/>
      <w:r>
        <w:rPr>
          <w:rFonts w:cs="Arial"/>
          <w:lang w:eastAsia="en-GB"/>
        </w:rPr>
        <w:t>current and former pupils and their families</w:t>
      </w:r>
      <w:bookmarkStart w:id="4" w:name="_BPDCI_8"/>
      <w:r>
        <w:rPr>
          <w:rFonts w:cs="Arial"/>
          <w:lang w:eastAsia="en-GB"/>
        </w:rPr>
        <w:t>/carers/legal guardians and those applying for a place at the school and their families/carers/legal guardians</w:t>
      </w:r>
      <w:bookmarkEnd w:id="4"/>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9461E5">
        <w:rPr>
          <w:sz w:val="22"/>
        </w:rPr>
        <w:t>02890864944 or by post to: Hollybank Primary School, Devenish Drive, Newtownabbey, BT37 0HF or by email to lbrett508@c2kni.net</w:t>
      </w:r>
    </w:p>
    <w:p w:rsidR="00AC1677" w:rsidRDefault="00AC1677" w:rsidP="00AC1677">
      <w:pPr>
        <w:pStyle w:val="BodyText"/>
        <w:jc w:val="both"/>
        <w:rPr>
          <w:sz w:val="22"/>
        </w:rPr>
      </w:pPr>
      <w:r>
        <w:rPr>
          <w:sz w:val="22"/>
        </w:rPr>
        <w:t xml:space="preserve">Our Data Protection Officer is </w:t>
      </w:r>
      <w:r w:rsidRPr="009461E5">
        <w:rPr>
          <w:sz w:val="22"/>
        </w:rPr>
        <w:t>the Education Authority</w:t>
      </w:r>
      <w:r w:rsidR="006553D4">
        <w:rPr>
          <w:rFonts w:cs="Arial"/>
          <w:color w:val="000000"/>
          <w:sz w:val="22"/>
          <w:szCs w:val="22"/>
        </w:rPr>
        <w:t xml:space="preserve"> </w:t>
      </w:r>
      <w:r>
        <w:rPr>
          <w:sz w:val="22"/>
        </w:rPr>
        <w:t xml:space="preserve">and it monitors the school’s data protection procedures to ensure they </w:t>
      </w:r>
      <w:bookmarkStart w:id="5" w:name="_BPDCI_11"/>
      <w:r>
        <w:rPr>
          <w:rFonts w:cs="Arial"/>
          <w:color w:val="000000"/>
          <w:sz w:val="22"/>
          <w:szCs w:val="22"/>
        </w:rPr>
        <w:t>meet the standards and requirement</w:t>
      </w:r>
      <w:r w:rsidR="006553D4">
        <w:rPr>
          <w:rFonts w:cs="Arial"/>
          <w:color w:val="000000"/>
          <w:sz w:val="22"/>
          <w:szCs w:val="22"/>
        </w:rPr>
        <w:t>s of the GDPR]. Please contact the Education Authority</w:t>
      </w:r>
      <w:r>
        <w:rPr>
          <w:rFonts w:cs="Arial"/>
          <w:color w:val="000000"/>
          <w:sz w:val="22"/>
          <w:szCs w:val="22"/>
        </w:rPr>
        <w:t xml:space="preserve">, Data Protection Officer at </w:t>
      </w:r>
      <w:bookmarkEnd w:id="5"/>
      <w:r w:rsidR="006553D4">
        <w:rPr>
          <w:rFonts w:cs="Arial"/>
          <w:color w:val="000000"/>
          <w:sz w:val="22"/>
          <w:szCs w:val="22"/>
        </w:rPr>
        <w:t xml:space="preserve">County </w:t>
      </w:r>
      <w:bookmarkStart w:id="6" w:name="_GoBack"/>
      <w:bookmarkEnd w:id="6"/>
      <w:r w:rsidR="006553D4">
        <w:rPr>
          <w:rFonts w:cs="Arial"/>
          <w:color w:val="000000"/>
          <w:sz w:val="22"/>
          <w:szCs w:val="22"/>
        </w:rPr>
        <w:t>Hall, Galgorm Rd, Ballymena. BT42 1HN.</w:t>
      </w: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sidR="006553D4">
        <w:rPr>
          <w:sz w:val="22"/>
        </w:rPr>
        <w:t xml:space="preserve">        </w:t>
      </w:r>
      <w:r w:rsidR="006553D4">
        <w:rPr>
          <w:sz w:val="22"/>
        </w:rPr>
        <w:t>BT7 2J</w:t>
      </w:r>
      <w:r w:rsidR="008E1F56">
        <w:rPr>
          <w:sz w:val="22"/>
        </w:rPr>
        <w:t xml:space="preserve">      </w:t>
      </w:r>
      <w:r w:rsidR="006553D4">
        <w:rPr>
          <w:sz w:val="22"/>
        </w:rPr>
        <w:t>Telephone: 028 9027 8757 / 0303 123 1114</w:t>
      </w:r>
      <w:r w:rsidR="006553D4">
        <w:rPr>
          <w:sz w:val="22"/>
        </w:rPr>
        <w:t xml:space="preserve">    </w:t>
      </w:r>
      <w:r w:rsidR="006553D4">
        <w:rPr>
          <w:sz w:val="22"/>
        </w:rPr>
        <w:t>Email:</w:t>
      </w:r>
      <w:r w:rsidR="006553D4">
        <w:rPr>
          <w:color w:val="0000FF"/>
          <w:sz w:val="22"/>
        </w:rPr>
        <w:t xml:space="preserve"> </w:t>
      </w:r>
      <w:r w:rsidR="006553D4">
        <w:rPr>
          <w:rFonts w:cs="Arial"/>
          <w:color w:val="0000FF"/>
          <w:sz w:val="22"/>
          <w:szCs w:val="22"/>
          <w:lang w:val="en"/>
        </w:rPr>
        <w:t>ni@ico.org.uk</w:t>
      </w:r>
      <w:r>
        <w:rPr>
          <w:sz w:val="22"/>
        </w:rPr>
        <w:br/>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Pr="006553D4" w:rsidRDefault="00AC1677" w:rsidP="006553D4">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lastRenderedPageBreak/>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lastRenderedPageBreak/>
              <w:t>to provide more efficient means of payment for school facilities such as catering services</w:t>
            </w:r>
          </w:p>
        </w:tc>
      </w:tr>
    </w:tbl>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we need consent, for example</w:t>
      </w:r>
      <w:bookmarkEnd w:id="23"/>
      <w:r w:rsidR="006553D4">
        <w:t xml:space="preserve">, data collection form, </w:t>
      </w:r>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lastRenderedPageBreak/>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I_76"/>
      <w:bookmarkEnd w:id="35"/>
      <w:bookmarkEnd w:id="36"/>
      <w:r>
        <w:rPr>
          <w:rFonts w:cs="Arial"/>
          <w:sz w:val="22"/>
          <w:szCs w:val="22"/>
        </w:rPr>
        <w:t xml:space="preserve">[Northern Ireland Council for Integrated Education] </w:t>
      </w:r>
      <w:bookmarkEnd w:id="37"/>
    </w:p>
    <w:p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I_77"/>
      <w:bookmarkEnd w:id="38"/>
      <w:bookmarkEnd w:id="39"/>
      <w:r>
        <w:rPr>
          <w:rFonts w:cs="Arial"/>
          <w:sz w:val="22"/>
          <w:szCs w:val="22"/>
        </w:rPr>
        <w:t xml:space="preserve">[Comhairle na Gaelscolaíochta] </w:t>
      </w:r>
      <w:bookmarkEnd w:id="40"/>
    </w:p>
    <w:p w:rsidR="00AC1677" w:rsidRDefault="00AC1677" w:rsidP="00AC1677">
      <w:pPr>
        <w:pStyle w:val="ListParagraph"/>
        <w:numPr>
          <w:ilvl w:val="0"/>
          <w:numId w:val="7"/>
        </w:numPr>
        <w:jc w:val="both"/>
        <w:rPr>
          <w:rFonts w:cs="Arial"/>
          <w:sz w:val="22"/>
          <w:szCs w:val="22"/>
        </w:rPr>
      </w:pPr>
      <w:bookmarkStart w:id="41" w:name="_BPDC_LN_INS_1007"/>
      <w:bookmarkStart w:id="42" w:name="_BPDC_PR_INS_1008"/>
      <w:bookmarkStart w:id="43" w:name="_BPDCI_78"/>
      <w:bookmarkEnd w:id="41"/>
      <w:bookmarkEnd w:id="42"/>
      <w:r>
        <w:rPr>
          <w:rFonts w:cs="Arial"/>
          <w:sz w:val="22"/>
          <w:szCs w:val="22"/>
        </w:rPr>
        <w:t xml:space="preserve">General Teaching Council for Northern Ireland </w:t>
      </w:r>
      <w:bookmarkEnd w:id="43"/>
    </w:p>
    <w:p w:rsidR="00AC1677" w:rsidRDefault="00AC1677" w:rsidP="00AC1677">
      <w:pPr>
        <w:pStyle w:val="ListParagraph"/>
        <w:numPr>
          <w:ilvl w:val="0"/>
          <w:numId w:val="7"/>
        </w:numPr>
        <w:jc w:val="both"/>
        <w:rPr>
          <w:rFonts w:cs="Arial"/>
          <w:sz w:val="22"/>
          <w:szCs w:val="22"/>
        </w:rPr>
      </w:pPr>
      <w:bookmarkStart w:id="44" w:name="_BPDC_LN_INS_1005"/>
      <w:bookmarkStart w:id="45" w:name="_BPDC_PR_INS_1006"/>
      <w:bookmarkStart w:id="46" w:name="_BPDCI_79"/>
      <w:bookmarkEnd w:id="44"/>
      <w:bookmarkEnd w:id="45"/>
      <w:r>
        <w:rPr>
          <w:rFonts w:cs="Arial"/>
          <w:sz w:val="22"/>
          <w:szCs w:val="22"/>
        </w:rPr>
        <w:t xml:space="preserve">[Middletown Centre for Autism] </w:t>
      </w:r>
      <w:bookmarkEnd w:id="46"/>
    </w:p>
    <w:p w:rsidR="00AC1677" w:rsidRDefault="00AC1677" w:rsidP="00AC1677">
      <w:pPr>
        <w:pStyle w:val="ListParagraph"/>
        <w:numPr>
          <w:ilvl w:val="0"/>
          <w:numId w:val="7"/>
        </w:numPr>
        <w:jc w:val="both"/>
        <w:rPr>
          <w:rFonts w:cs="Arial"/>
          <w:sz w:val="22"/>
          <w:szCs w:val="22"/>
        </w:rPr>
      </w:pPr>
      <w:bookmarkStart w:id="47" w:name="_BPDC_LN_INS_1003"/>
      <w:bookmarkStart w:id="48" w:name="_BPDC_PR_INS_1004"/>
      <w:bookmarkStart w:id="49" w:name="_BPDCI_80"/>
      <w:bookmarkEnd w:id="47"/>
      <w:bookmarkEnd w:id="48"/>
      <w:r>
        <w:rPr>
          <w:rFonts w:cs="Arial"/>
          <w:sz w:val="22"/>
          <w:szCs w:val="22"/>
        </w:rPr>
        <w:t xml:space="preserve">Youth Council for Northern Ireland </w:t>
      </w:r>
      <w:bookmarkEnd w:id="49"/>
    </w:p>
    <w:p w:rsidR="00AC1677" w:rsidRDefault="00AC1677" w:rsidP="00AC1677">
      <w:pPr>
        <w:pStyle w:val="ListParagraph"/>
        <w:numPr>
          <w:ilvl w:val="0"/>
          <w:numId w:val="7"/>
        </w:numPr>
        <w:jc w:val="both"/>
        <w:rPr>
          <w:rFonts w:cs="Arial"/>
          <w:sz w:val="22"/>
          <w:szCs w:val="22"/>
        </w:rPr>
      </w:pPr>
      <w:bookmarkStart w:id="50" w:name="_BPDC_LN_INS_1001"/>
      <w:bookmarkStart w:id="51" w:name="_BPDC_PR_INS_1002"/>
      <w:bookmarkStart w:id="52" w:name="_BPDCI_81"/>
      <w:bookmarkEnd w:id="50"/>
      <w:bookmarkEnd w:id="51"/>
      <w:r>
        <w:rPr>
          <w:rFonts w:cs="Arial"/>
          <w:sz w:val="22"/>
          <w:szCs w:val="22"/>
        </w:rPr>
        <w:t xml:space="preserve">Exceptional Circumstances Body </w:t>
      </w:r>
      <w:bookmarkEnd w:id="52"/>
    </w:p>
    <w:p w:rsidR="00AC1677" w:rsidRDefault="00AC1677" w:rsidP="00AC1677">
      <w:pPr>
        <w:pStyle w:val="ListParagraph"/>
        <w:numPr>
          <w:ilvl w:val="0"/>
          <w:numId w:val="7"/>
        </w:numPr>
        <w:jc w:val="both"/>
        <w:rPr>
          <w:rFonts w:cs="Arial"/>
          <w:sz w:val="22"/>
          <w:szCs w:val="22"/>
        </w:rPr>
      </w:pPr>
      <w:bookmarkStart w:id="53" w:name="_BPDCI_83"/>
      <w:r>
        <w:rPr>
          <w:rFonts w:cs="Arial"/>
          <w:sz w:val="22"/>
          <w:szCs w:val="22"/>
        </w:rPr>
        <w:t xml:space="preserve">Department of Health </w:t>
      </w:r>
      <w:bookmarkEnd w:id="53"/>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4" w:name="_BPDCD_84"/>
      <w:r>
        <w:rPr>
          <w:rFonts w:cs="Arial"/>
        </w:rPr>
        <w:t xml:space="preserve">Department of Education and/or the Education Authority </w:t>
      </w:r>
      <w:bookmarkEnd w:id="54"/>
      <w:r>
        <w:rPr>
          <w:rFonts w:cs="Arial"/>
        </w:rPr>
        <w:t xml:space="preserve">on a statutory basis. This data sharing underpins school funding and educational attainment policy and monitoring. We also share information with the NHS or a pupil’s destination upon leaving school. </w:t>
      </w:r>
    </w:p>
    <w:p w:rsidR="00766823" w:rsidRDefault="00766823" w:rsidP="00AC1677">
      <w:pPr>
        <w:overflowPunct w:val="0"/>
        <w:autoSpaceDE w:val="0"/>
        <w:autoSpaceDN w:val="0"/>
        <w:jc w:val="both"/>
        <w:textAlignment w:val="baseline"/>
        <w:rPr>
          <w:rFonts w:cs="Arial"/>
        </w:rPr>
      </w:pPr>
    </w:p>
    <w:p w:rsidR="00766823" w:rsidRDefault="00766823" w:rsidP="00AC1677">
      <w:pPr>
        <w:overflowPunct w:val="0"/>
        <w:autoSpaceDE w:val="0"/>
        <w:autoSpaceDN w:val="0"/>
        <w:jc w:val="both"/>
        <w:textAlignment w:val="baseline"/>
        <w:rPr>
          <w:rFonts w:cs="Arial"/>
        </w:rPr>
      </w:pPr>
    </w:p>
    <w:p w:rsidR="00AC1677" w:rsidRDefault="00AC1677" w:rsidP="00AC1677">
      <w:pPr>
        <w:jc w:val="both"/>
        <w:rPr>
          <w:rFonts w:cs="Arial"/>
          <w:b/>
        </w:rPr>
      </w:pPr>
      <w:r>
        <w:rPr>
          <w:rFonts w:cs="Arial"/>
          <w:b/>
        </w:rPr>
        <w:lastRenderedPageBreak/>
        <w:t>Schools Census</w:t>
      </w:r>
    </w:p>
    <w:p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the Principal</w:t>
      </w:r>
      <w:bookmarkEnd w:id="56"/>
      <w:r w:rsidR="00CA304A">
        <w:rPr>
          <w:rFonts w:cs="Arial"/>
        </w:rPr>
        <w:t xml:space="preserve"> on 02890864944 or in writing to Hollybank Primary School, Devenish Drive, Newtownabbey, BT37 0HF</w:t>
      </w:r>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7"/>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553D4"/>
    <w:rsid w:val="006D26C8"/>
    <w:rsid w:val="00723EDE"/>
    <w:rsid w:val="00751F87"/>
    <w:rsid w:val="00766823"/>
    <w:rsid w:val="00777405"/>
    <w:rsid w:val="007E292F"/>
    <w:rsid w:val="0082261F"/>
    <w:rsid w:val="008A53F8"/>
    <w:rsid w:val="008E1F56"/>
    <w:rsid w:val="00917A20"/>
    <w:rsid w:val="009461E5"/>
    <w:rsid w:val="009B5272"/>
    <w:rsid w:val="00A123FA"/>
    <w:rsid w:val="00A24E40"/>
    <w:rsid w:val="00AC00C1"/>
    <w:rsid w:val="00AC1677"/>
    <w:rsid w:val="00B02F9D"/>
    <w:rsid w:val="00B22C1F"/>
    <w:rsid w:val="00B233C2"/>
    <w:rsid w:val="00B24D8C"/>
    <w:rsid w:val="00B53058"/>
    <w:rsid w:val="00B97CEA"/>
    <w:rsid w:val="00BA5BFF"/>
    <w:rsid w:val="00C1126B"/>
    <w:rsid w:val="00C11BB9"/>
    <w:rsid w:val="00C16888"/>
    <w:rsid w:val="00C5688F"/>
    <w:rsid w:val="00CA304A"/>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F9A8"/>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94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1E5"/>
  </w:style>
  <w:style w:type="paragraph" w:styleId="Footer">
    <w:name w:val="footer"/>
    <w:basedOn w:val="Normal"/>
    <w:link w:val="FooterChar"/>
    <w:uiPriority w:val="99"/>
    <w:unhideWhenUsed/>
    <w:rsid w:val="0094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4EAB-FF7C-4663-98CD-55F0D50C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44B957D5</Template>
  <TotalTime>75</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K Bryden</cp:lastModifiedBy>
  <cp:revision>5</cp:revision>
  <dcterms:created xsi:type="dcterms:W3CDTF">2018-05-24T11:08:00Z</dcterms:created>
  <dcterms:modified xsi:type="dcterms:W3CDTF">2018-06-06T13:13:00Z</dcterms:modified>
</cp:coreProperties>
</file>